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附件2：药品申报信息表</w:t>
      </w:r>
    </w:p>
    <w:p>
      <w:pPr>
        <w:spacing w:line="480" w:lineRule="auto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药品</w:t>
      </w:r>
      <w:r>
        <w:rPr>
          <w:rFonts w:ascii="仿宋" w:hAnsi="仿宋" w:eastAsia="仿宋"/>
          <w:color w:val="000000"/>
          <w:sz w:val="36"/>
          <w:szCs w:val="36"/>
        </w:rPr>
        <w:t>申报</w:t>
      </w:r>
      <w:r>
        <w:rPr>
          <w:rFonts w:hint="eastAsia" w:ascii="仿宋" w:hAnsi="仿宋" w:eastAsia="仿宋"/>
          <w:color w:val="000000"/>
          <w:sz w:val="36"/>
          <w:szCs w:val="36"/>
        </w:rPr>
        <w:t>信息表</w:t>
      </w:r>
    </w:p>
    <w:p>
      <w:pPr>
        <w:wordWrap w:val="0"/>
        <w:spacing w:line="480" w:lineRule="auto"/>
        <w:jc w:val="right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编号：      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762"/>
        <w:gridCol w:w="223"/>
        <w:gridCol w:w="1008"/>
        <w:gridCol w:w="636"/>
        <w:gridCol w:w="3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药品通用名</w:t>
            </w:r>
          </w:p>
        </w:tc>
        <w:tc>
          <w:tcPr>
            <w:tcW w:w="138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商品名</w:t>
            </w:r>
          </w:p>
        </w:tc>
        <w:tc>
          <w:tcPr>
            <w:tcW w:w="212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剂型</w:t>
            </w:r>
          </w:p>
        </w:tc>
        <w:tc>
          <w:tcPr>
            <w:tcW w:w="138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包装规格</w:t>
            </w:r>
          </w:p>
        </w:tc>
        <w:tc>
          <w:tcPr>
            <w:tcW w:w="212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生产厂家</w:t>
            </w:r>
          </w:p>
        </w:tc>
        <w:tc>
          <w:tcPr>
            <w:tcW w:w="138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批准文号</w:t>
            </w:r>
          </w:p>
        </w:tc>
        <w:tc>
          <w:tcPr>
            <w:tcW w:w="212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挂网采购类别</w:t>
            </w:r>
          </w:p>
        </w:tc>
        <w:tc>
          <w:tcPr>
            <w:tcW w:w="138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配送价格</w:t>
            </w:r>
          </w:p>
        </w:tc>
        <w:tc>
          <w:tcPr>
            <w:tcW w:w="212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药品医保编码</w:t>
            </w:r>
          </w:p>
        </w:tc>
        <w:tc>
          <w:tcPr>
            <w:tcW w:w="4126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药品简介</w:t>
            </w:r>
          </w:p>
        </w:tc>
        <w:tc>
          <w:tcPr>
            <w:tcW w:w="4126" w:type="pct"/>
            <w:gridSpan w:val="5"/>
          </w:tcPr>
          <w:p>
            <w:pPr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8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传    真</w:t>
            </w:r>
          </w:p>
        </w:tc>
        <w:tc>
          <w:tcPr>
            <w:tcW w:w="18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  字</w:t>
            </w:r>
          </w:p>
        </w:tc>
        <w:tc>
          <w:tcPr>
            <w:tcW w:w="4126" w:type="pct"/>
            <w:gridSpan w:val="5"/>
            <w:vAlign w:val="bottom"/>
          </w:tcPr>
          <w:p>
            <w:pPr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 xml:space="preserve">          年   月 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b w:val="0"/>
          <w:sz w:val="24"/>
        </w:rPr>
      </w:pPr>
      <w:r>
        <w:rPr>
          <w:rFonts w:hint="eastAsia" w:ascii="仿宋" w:hAnsi="仿宋" w:eastAsia="仿宋"/>
          <w:b w:val="0"/>
          <w:sz w:val="24"/>
        </w:rPr>
        <w:t>备注：1、社保信息以2022年1月1日起执行的《国家基本医疗保险、工伤保险和生育保险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b w:val="0"/>
          <w:sz w:val="24"/>
        </w:rPr>
      </w:pPr>
      <w:r>
        <w:rPr>
          <w:rFonts w:hint="eastAsia" w:ascii="仿宋" w:hAnsi="仿宋" w:eastAsia="仿宋"/>
          <w:b w:val="0"/>
          <w:sz w:val="24"/>
        </w:rPr>
        <w:t>药品目录（2021年）》为准；</w:t>
      </w:r>
    </w:p>
    <w:p>
      <w:pPr>
        <w:ind w:firstLine="720" w:firstLineChars="300"/>
      </w:pPr>
      <w:r>
        <w:rPr>
          <w:rFonts w:hint="eastAsia" w:ascii="仿宋" w:hAnsi="仿宋" w:eastAsia="仿宋"/>
          <w:sz w:val="24"/>
        </w:rPr>
        <w:t>2、编号为现场</w:t>
      </w:r>
      <w:r>
        <w:rPr>
          <w:rFonts w:ascii="仿宋" w:hAnsi="仿宋" w:eastAsia="仿宋"/>
          <w:sz w:val="24"/>
        </w:rPr>
        <w:t>登记</w:t>
      </w:r>
      <w:r>
        <w:rPr>
          <w:rFonts w:hint="eastAsia" w:ascii="仿宋" w:hAnsi="仿宋" w:eastAsia="仿宋"/>
          <w:sz w:val="24"/>
        </w:rPr>
        <w:t>的报名号</w:t>
      </w:r>
      <w:r>
        <w:rPr>
          <w:rFonts w:ascii="仿宋" w:hAnsi="仿宋" w:eastAsia="仿宋"/>
          <w:sz w:val="24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3YTZlZWZlNWYzMjNmMTZkMDRjZjg2OTJhOGVkYjMifQ=="/>
  </w:docVars>
  <w:rsids>
    <w:rsidRoot w:val="007F3D7B"/>
    <w:rsid w:val="00117016"/>
    <w:rsid w:val="001B6678"/>
    <w:rsid w:val="0029636B"/>
    <w:rsid w:val="002F0517"/>
    <w:rsid w:val="003215B9"/>
    <w:rsid w:val="003B09C4"/>
    <w:rsid w:val="003D2F4C"/>
    <w:rsid w:val="004338FD"/>
    <w:rsid w:val="004E41C4"/>
    <w:rsid w:val="006250F9"/>
    <w:rsid w:val="007224E2"/>
    <w:rsid w:val="007F3D7B"/>
    <w:rsid w:val="009A3CD0"/>
    <w:rsid w:val="00DF5BD0"/>
    <w:rsid w:val="081D2A2F"/>
    <w:rsid w:val="2DEE2205"/>
    <w:rsid w:val="674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251</Characters>
  <Lines>2</Lines>
  <Paragraphs>1</Paragraphs>
  <TotalTime>8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2018-06-25T00:11:00Z</dcterms:created>
  <dc:creator>DD</dc:creator>
  <cp:lastModifiedBy>\(^O^)/～</cp:lastModifiedBy>
  <dcterms:modified xsi:type="dcterms:W3CDTF">2023-06-21T10:02:52Z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B0A7F529C41047C98BC8939AF02E717F</vt:lpwstr>
  </property>
</Properties>
</file>