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黑体简体" w:hAnsi="方正黑体简体" w:eastAsia="方正黑体简体" w:cs="方正黑体简体"/>
          <w:bCs/>
          <w:sz w:val="32"/>
          <w:szCs w:val="48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48"/>
        </w:rPr>
        <w:t>附件</w:t>
      </w:r>
    </w:p>
    <w:p>
      <w:pPr>
        <w:widowControl/>
        <w:spacing w:line="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中国质量检验协会汽车分会入会申请表</w:t>
      </w:r>
    </w:p>
    <w:tbl>
      <w:tblPr>
        <w:tblStyle w:val="4"/>
        <w:tblpPr w:leftFromText="180" w:rightFromText="180" w:vertAnchor="text" w:horzAnchor="margin" w:tblpXSpec="center" w:tblpY="244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333"/>
        <w:gridCol w:w="1410"/>
        <w:gridCol w:w="1268"/>
        <w:gridCol w:w="161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0" w:type="pct"/>
            <w:vAlign w:val="center"/>
          </w:tcPr>
          <w:p>
            <w:pPr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单位名称</w:t>
            </w:r>
          </w:p>
        </w:tc>
        <w:tc>
          <w:tcPr>
            <w:tcW w:w="216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单位性质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0" w:type="pct"/>
            <w:vAlign w:val="center"/>
          </w:tcPr>
          <w:p>
            <w:pPr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通讯地址</w:t>
            </w:r>
          </w:p>
        </w:tc>
        <w:tc>
          <w:tcPr>
            <w:tcW w:w="216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邮编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070" w:type="pct"/>
            <w:vAlign w:val="center"/>
          </w:tcPr>
          <w:p>
            <w:pPr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单位网址</w:t>
            </w:r>
          </w:p>
        </w:tc>
        <w:tc>
          <w:tcPr>
            <w:tcW w:w="2160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spacing w:line="30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202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年度</w:t>
            </w:r>
          </w:p>
          <w:p>
            <w:pPr>
              <w:spacing w:line="30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经营额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0" w:type="pct"/>
            <w:vAlign w:val="center"/>
          </w:tcPr>
          <w:p>
            <w:pPr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单位负责人姓名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vAlign w:val="center"/>
          </w:tcPr>
          <w:p>
            <w:pPr>
              <w:ind w:firstLine="235" w:firstLineChars="98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电话/手机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0" w:type="pct"/>
            <w:vAlign w:val="center"/>
          </w:tcPr>
          <w:p>
            <w:pPr>
              <w:spacing w:line="24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单位代表人姓名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职务/职称</w:t>
            </w:r>
          </w:p>
        </w:tc>
        <w:tc>
          <w:tcPr>
            <w:tcW w:w="683" w:type="pct"/>
            <w:vAlign w:val="center"/>
          </w:tcPr>
          <w:p>
            <w:pPr>
              <w:ind w:left="8" w:leftChars="-28" w:right="-105" w:rightChars="-50" w:hanging="67" w:hangingChars="28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电话/手机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0" w:type="pct"/>
            <w:vAlign w:val="center"/>
          </w:tcPr>
          <w:p>
            <w:pPr>
              <w:spacing w:line="24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单位联系人姓名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电话</w:t>
            </w:r>
          </w:p>
        </w:tc>
        <w:tc>
          <w:tcPr>
            <w:tcW w:w="683" w:type="pct"/>
            <w:vAlign w:val="center"/>
          </w:tcPr>
          <w:p>
            <w:pPr>
              <w:ind w:firstLine="235" w:firstLineChars="98"/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bCs/>
                <w:sz w:val="24"/>
                <w:szCs w:val="24"/>
              </w:rPr>
              <w:t>手机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070" w:type="pct"/>
            <w:vAlign w:val="center"/>
          </w:tcPr>
          <w:p>
            <w:pPr>
              <w:spacing w:line="30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单位联系人</w:t>
            </w:r>
          </w:p>
          <w:p>
            <w:pPr>
              <w:spacing w:line="300" w:lineRule="exact"/>
              <w:ind w:left="19" w:leftChars="-67" w:right="-105" w:rightChars="-50" w:hanging="160" w:hangingChars="67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职务/职称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微信</w:t>
            </w:r>
          </w:p>
        </w:tc>
        <w:tc>
          <w:tcPr>
            <w:tcW w:w="683" w:type="pct"/>
            <w:vAlign w:val="center"/>
          </w:tcPr>
          <w:p>
            <w:pPr>
              <w:ind w:left="8" w:leftChars="-28" w:hanging="67" w:hangingChars="28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邮箱</w:t>
            </w:r>
          </w:p>
        </w:tc>
        <w:tc>
          <w:tcPr>
            <w:tcW w:w="900" w:type="pct"/>
            <w:vAlign w:val="center"/>
          </w:tcPr>
          <w:p>
            <w:pPr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</w:trPr>
        <w:tc>
          <w:tcPr>
            <w:tcW w:w="1070" w:type="pct"/>
            <w:vAlign w:val="center"/>
          </w:tcPr>
          <w:p>
            <w:pPr>
              <w:ind w:right="-107" w:rightChars="-51"/>
              <w:jc w:val="center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单位简介</w:t>
            </w:r>
          </w:p>
        </w:tc>
        <w:tc>
          <w:tcPr>
            <w:tcW w:w="3930" w:type="pct"/>
            <w:gridSpan w:val="5"/>
            <w:vAlign w:val="center"/>
          </w:tcPr>
          <w:p>
            <w:pPr>
              <w:rPr>
                <w:rFonts w:ascii="方正仿宋简体" w:hAnsi="仿宋" w:eastAsia="方正仿宋简体"/>
                <w:bCs/>
                <w:sz w:val="24"/>
                <w:szCs w:val="24"/>
              </w:rPr>
            </w:pPr>
          </w:p>
          <w:p>
            <w:pP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  <w:p>
            <w:pP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备注：可另附单位简介。</w:t>
            </w:r>
          </w:p>
          <w:p>
            <w:pPr>
              <w:jc w:val="right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</w:trPr>
        <w:tc>
          <w:tcPr>
            <w:tcW w:w="5000" w:type="pct"/>
            <w:gridSpan w:val="6"/>
            <w:vAlign w:val="center"/>
          </w:tcPr>
          <w:p>
            <w:pPr>
              <w:spacing w:line="340" w:lineRule="exact"/>
              <w:ind w:firstLine="496" w:firstLineChars="2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pacing w:val="4"/>
                <w:sz w:val="24"/>
                <w:szCs w:val="24"/>
              </w:rPr>
              <w:t>我单位同意申请加入中国质量检验协会汽车分会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（请在横线上打“√”选择并确认）：增补为副会长和副会长单位（会费标准为3.00万元/年）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；增补为常务理事和常务理事单位（会费优惠为1.00万元/年）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；增补为理事和理事单位（会费优惠为0</w:t>
            </w:r>
            <w:r>
              <w:rPr>
                <w:rFonts w:ascii="方正仿宋简体" w:hAnsi="仿宋" w:eastAsia="方正仿宋简体"/>
                <w:bCs/>
                <w:sz w:val="24"/>
                <w:szCs w:val="24"/>
              </w:rPr>
              <w:t>.50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万元/年）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简体" w:hAnsi="仿宋" w:eastAsia="方正仿宋简体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；</w:t>
            </w:r>
            <w:r>
              <w:rPr>
                <w:rFonts w:hint="eastAsia" w:ascii="方正仿宋简体" w:hAnsi="仿宋" w:eastAsia="方正仿宋简体"/>
                <w:bCs/>
                <w:spacing w:val="-4"/>
                <w:sz w:val="24"/>
                <w:szCs w:val="24"/>
              </w:rPr>
              <w:t>会员单位</w:t>
            </w:r>
            <w:r>
              <w:rPr>
                <w:rFonts w:hint="eastAsia" w:ascii="方正仿宋简体" w:hAnsi="仿宋" w:eastAsia="方正仿宋简体"/>
                <w:bCs/>
                <w:spacing w:val="-4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简体" w:hAnsi="仿宋" w:eastAsia="方正仿宋简体"/>
                <w:bCs/>
                <w:spacing w:val="-4"/>
                <w:sz w:val="24"/>
                <w:szCs w:val="24"/>
              </w:rPr>
              <w:t>（会费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优惠为0.</w:t>
            </w:r>
            <w:r>
              <w:rPr>
                <w:rFonts w:ascii="方正仿宋简体" w:hAnsi="仿宋" w:eastAsia="方正仿宋简体"/>
                <w:bCs/>
                <w:sz w:val="24"/>
                <w:szCs w:val="24"/>
              </w:rPr>
              <w:t>3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0万元/年）。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sz w:val="24"/>
                <w:szCs w:val="24"/>
              </w:rPr>
              <w:t>户名：中国质量检验协会；账号：110060870012015000889；开户行：交通银行北京车公庄西路支行；备注：汽车分会会费。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exact"/>
        </w:trPr>
        <w:tc>
          <w:tcPr>
            <w:tcW w:w="5000" w:type="pct"/>
            <w:gridSpan w:val="6"/>
          </w:tcPr>
          <w:p>
            <w:pPr>
              <w:spacing w:before="31" w:beforeLines="10" w:line="300" w:lineRule="exact"/>
              <w:ind w:firstLine="480" w:firstLineChars="2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我单位自愿加入中国质量检验协会</w:t>
            </w:r>
            <w:r>
              <w:rPr>
                <w:rFonts w:hint="eastAsia" w:ascii="方正仿宋简体" w:hAnsi="仿宋" w:eastAsia="方正仿宋简体"/>
                <w:bCs/>
                <w:spacing w:val="4"/>
                <w:sz w:val="24"/>
                <w:szCs w:val="24"/>
              </w:rPr>
              <w:t>汽车分会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，承认《中国质量检验协会章程》，并自愿遵守《中国质量检验协会</w:t>
            </w:r>
            <w:r>
              <w:rPr>
                <w:rFonts w:hint="eastAsia" w:ascii="方正仿宋简体" w:hAnsi="仿宋" w:eastAsia="方正仿宋简体"/>
                <w:bCs/>
                <w:spacing w:val="4"/>
                <w:sz w:val="24"/>
                <w:szCs w:val="24"/>
              </w:rPr>
              <w:t>汽车分会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管理办法》等相关规定。</w:t>
            </w:r>
          </w:p>
          <w:p>
            <w:pPr>
              <w:spacing w:line="300" w:lineRule="exact"/>
              <w:ind w:firstLine="4800" w:firstLineChars="2000"/>
              <w:rPr>
                <w:rFonts w:ascii="方正仿宋简体" w:hAnsi="仿宋" w:eastAsia="方正仿宋简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申请单位 (盖章)：</w:t>
            </w:r>
          </w:p>
          <w:p>
            <w:pPr>
              <w:spacing w:line="300" w:lineRule="exact"/>
              <w:ind w:firstLine="4800" w:firstLineChars="20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负责人（签字）：</w:t>
            </w:r>
          </w:p>
          <w:p>
            <w:pPr>
              <w:spacing w:line="300" w:lineRule="exact"/>
              <w:ind w:firstLine="4800" w:firstLineChars="20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6720" w:firstLineChars="28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 xml:space="preserve">年  </w:t>
            </w:r>
            <w:r>
              <w:rPr>
                <w:rFonts w:ascii="方正仿宋简体" w:hAnsi="仿宋" w:eastAsia="方正仿宋简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 xml:space="preserve">月  </w:t>
            </w:r>
            <w:r>
              <w:rPr>
                <w:rFonts w:ascii="方正仿宋简体" w:hAnsi="仿宋" w:eastAsia="方正仿宋简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5040" w:firstLineChars="2100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360" w:lineRule="exact"/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/>
                <w:bCs/>
                <w:sz w:val="24"/>
                <w:szCs w:val="24"/>
              </w:rPr>
              <w:t xml:space="preserve">                    　　　　　　　　　　　　　　　　　　　　　　　年 　 月   　日</w:t>
            </w:r>
          </w:p>
        </w:tc>
      </w:tr>
    </w:tbl>
    <w:p>
      <w:pPr>
        <w:spacing w:line="320" w:lineRule="exact"/>
        <w:rPr>
          <w:rFonts w:hint="eastAsia"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备注：1. 会员入会自愿，退会自由；</w:t>
      </w:r>
      <w:bookmarkStart w:id="0" w:name="_GoBack"/>
      <w:bookmarkEnd w:id="0"/>
    </w:p>
    <w:p>
      <w:pPr>
        <w:spacing w:line="320" w:lineRule="exact"/>
        <w:ind w:firstLine="744" w:firstLineChars="300"/>
        <w:rPr>
          <w:rFonts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2. 本申请表一式两份，需据实填写，并附单位营业执照或法人登记证书</w:t>
      </w:r>
    </w:p>
    <w:p>
      <w:pPr>
        <w:spacing w:line="320" w:lineRule="exact"/>
        <w:ind w:firstLine="1116" w:firstLineChars="450"/>
        <w:rPr>
          <w:rFonts w:hint="eastAsia"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复印件和相关资质证明（均需加盖单位公章）；</w:t>
      </w:r>
    </w:p>
    <w:p>
      <w:pPr>
        <w:spacing w:line="320" w:lineRule="exact"/>
        <w:ind w:firstLine="744" w:firstLineChars="300"/>
        <w:rPr>
          <w:rFonts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3. 中国质量检验协会汽车分会  联系人：张文利</w:t>
      </w:r>
    </w:p>
    <w:p>
      <w:pPr>
        <w:spacing w:line="320" w:lineRule="exact"/>
        <w:ind w:firstLine="744" w:firstLineChars="300"/>
        <w:rPr>
          <w:rFonts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地址：北京市朝阳区北三环东路18号中国计量科学研究院6号楼210室</w:t>
      </w:r>
    </w:p>
    <w:p>
      <w:pPr>
        <w:spacing w:line="320" w:lineRule="exact"/>
        <w:ind w:firstLine="744" w:firstLineChars="300"/>
        <w:rPr>
          <w:rFonts w:hint="eastAsia" w:ascii="方正仿宋简体" w:hAnsi="仿宋" w:eastAsia="方正仿宋简体"/>
          <w:bCs/>
          <w:spacing w:val="4"/>
          <w:sz w:val="24"/>
          <w:szCs w:val="24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邮编：100013</w:t>
      </w:r>
      <w:r>
        <w:rPr>
          <w:rFonts w:ascii="方正仿宋简体" w:hAnsi="仿宋" w:eastAsia="方正仿宋简体"/>
          <w:bCs/>
          <w:spacing w:val="4"/>
          <w:sz w:val="24"/>
          <w:szCs w:val="24"/>
        </w:rPr>
        <w:t xml:space="preserve">           </w:t>
      </w: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>邮箱：caqiauto@163.com</w:t>
      </w:r>
    </w:p>
    <w:p>
      <w:pPr>
        <w:spacing w:line="320" w:lineRule="exact"/>
        <w:ind w:firstLine="744" w:firstLineChars="300"/>
        <w:rPr>
          <w:rFonts w:hint="eastAsia" w:ascii="方正仿宋简体" w:hAnsi="Calibri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 xml:space="preserve">电话：（010）64210128  </w:t>
      </w:r>
      <w:r>
        <w:rPr>
          <w:rFonts w:ascii="方正仿宋简体" w:hAnsi="仿宋" w:eastAsia="方正仿宋简体"/>
          <w:bCs/>
          <w:spacing w:val="4"/>
          <w:sz w:val="24"/>
          <w:szCs w:val="24"/>
        </w:rPr>
        <w:t xml:space="preserve"> </w:t>
      </w:r>
      <w:r>
        <w:rPr>
          <w:rFonts w:hint="eastAsia" w:ascii="方正仿宋简体" w:hAnsi="仿宋" w:eastAsia="方正仿宋简体"/>
          <w:bCs/>
          <w:spacing w:val="4"/>
          <w:sz w:val="24"/>
          <w:szCs w:val="24"/>
        </w:rPr>
        <w:t xml:space="preserve">手机：13321125855  </w:t>
      </w:r>
    </w:p>
    <w:sectPr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09" w:rightChars="147"/>
      <w:rPr>
        <w:rFonts w:hint="eastAsia" w:ascii="方正仿宋简体" w:hAnsi="宋体" w:eastAsia="方正仿宋简体"/>
        <w:sz w:val="28"/>
        <w:szCs w:val="28"/>
      </w:rPr>
    </w:pPr>
    <w:r>
      <w:rPr>
        <w:sz w:val="28"/>
      </w:rPr>
      <w:pict>
        <v:shape id="文本框 3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2" w:firstLineChars="101"/>
      <w:rPr>
        <w:rFonts w:hint="eastAsia" w:ascii="宋体" w:hAnsi="宋体"/>
        <w:sz w:val="28"/>
        <w:szCs w:val="28"/>
      </w:rPr>
    </w:pPr>
    <w:r>
      <w:rPr>
        <w:sz w:val="28"/>
      </w:rPr>
      <w:pict>
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g3MzJkMDUxOTc2N2MxZDJhZmNkZDM4MDNlNTdkODUifQ=="/>
  </w:docVars>
  <w:rsids>
    <w:rsidRoot w:val="008966DB"/>
    <w:rsid w:val="00714364"/>
    <w:rsid w:val="00757F79"/>
    <w:rsid w:val="008966DB"/>
    <w:rsid w:val="00A37687"/>
    <w:rsid w:val="543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脚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2023-09-12T10:27:00Z</dcterms:created>
  <dc:creator>wenly Z</dc:creator>
  <cp:lastModifiedBy>张文利（中车时代)</cp:lastModifiedBy>
  <dcterms:modified xsi:type="dcterms:W3CDTF">2024-07-02T09:02:23Z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05CDE10BD65B4A4F99D58BFC1A5E389B_12</vt:lpwstr>
  </property>
</Properties>
</file>