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500型散装机操作说明和注意事项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</w:rPr>
        <w:t>注意事项</w:t>
      </w:r>
    </w:p>
    <w:p>
      <w:pPr>
        <w:numPr>
          <w:numId w:val="0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伸缩桶在车辆出入时必须升到最高处。若伸缩桶升降不正常请及时调节花杆螺丝，调至伸缩桶垂直状态，伸缩桶各个卷筒之间缝隙要均匀。</w:t>
      </w:r>
    </w:p>
    <w:p>
      <w:pPr>
        <w:numPr>
          <w:numId w:val="0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检查阀门箱的限位开关是否正常，电液推杆是否缺油，若阀门箱在无异物的状态下开关不正常可调节电液推杆压力；若发现异物请及时清理（可能有的异物有铁类、木块、石块）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使用说明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开机前检查电器</w:t>
      </w:r>
      <w:bookmarkStart w:id="0" w:name="_GoBack"/>
      <w:bookmarkEnd w:id="0"/>
      <w:r>
        <w:rPr>
          <w:rFonts w:hint="eastAsia"/>
          <w:sz w:val="28"/>
          <w:szCs w:val="28"/>
        </w:rPr>
        <w:t>电路、限位开关以及油量是否正常。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将伸缩桶，放在合适的位置。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依次打开除尘器和阀门箱，根据车辆的宽窄自行调整下料速度。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第一阶段放满以后，不允许保持伸缩筒高度慢慢挪车放料，会造成皮帘封闭不严，对收尘效果造成很大影响。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正确方法是第一阶段放满以后，关闭阀门停止放料。车辆挪动2米左右重复第一阶段的步骤，直到车箱装满。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依照顺序关闭阀门箱、除尘器，升起伸缩桶。关闭除尘</w:t>
      </w:r>
      <w:r>
        <w:rPr>
          <w:rFonts w:hint="eastAsia"/>
          <w:sz w:val="28"/>
          <w:szCs w:val="28"/>
          <w:lang w:eastAsia="zh-CN"/>
        </w:rPr>
        <w:t>器</w:t>
      </w:r>
      <w:r>
        <w:rPr>
          <w:rFonts w:hint="eastAsia"/>
          <w:sz w:val="28"/>
          <w:szCs w:val="28"/>
        </w:rPr>
        <w:t>是为避免伸缩桶上升时收尘袋左右摆动造成磨损。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若正在放料的情况下断电，请及时关闭棒条阀避免持续放料。</w:t>
      </w:r>
    </w:p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BF084"/>
    <w:multiLevelType w:val="singleLevel"/>
    <w:tmpl w:val="764BF08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87"/>
    <w:rsid w:val="00000BD1"/>
    <w:rsid w:val="00173F7A"/>
    <w:rsid w:val="001B7CFD"/>
    <w:rsid w:val="002067E1"/>
    <w:rsid w:val="00393D8E"/>
    <w:rsid w:val="003A6B50"/>
    <w:rsid w:val="004D4424"/>
    <w:rsid w:val="00511946"/>
    <w:rsid w:val="005422AC"/>
    <w:rsid w:val="005A0952"/>
    <w:rsid w:val="005D3087"/>
    <w:rsid w:val="0060281D"/>
    <w:rsid w:val="00626D27"/>
    <w:rsid w:val="00743F6C"/>
    <w:rsid w:val="00787B99"/>
    <w:rsid w:val="008A3EDB"/>
    <w:rsid w:val="009E32AA"/>
    <w:rsid w:val="00A12AEE"/>
    <w:rsid w:val="00A6175D"/>
    <w:rsid w:val="00BF488A"/>
    <w:rsid w:val="00EA6E17"/>
    <w:rsid w:val="00F835C6"/>
    <w:rsid w:val="00F83A97"/>
    <w:rsid w:val="3B5D48CB"/>
    <w:rsid w:val="5515182B"/>
    <w:rsid w:val="7B445A3B"/>
    <w:rsid w:val="7D7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51</TotalTime>
  <ScaleCrop>false</ScaleCrop>
  <LinksUpToDate>false</LinksUpToDate>
  <CharactersWithSpaces>411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2020-05-31T01:24:00Z</dcterms:created>
  <dc:creator>Administrator</dc:creator>
  <cp:lastModifiedBy>祥宇货运</cp:lastModifiedBy>
  <dcterms:modified xsi:type="dcterms:W3CDTF">2020-05-31T02:25:40Z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